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DA6101" w:rsidRDefault="004E7AFD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DA6101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к Объявлению №</w:t>
      </w:r>
      <w:r w:rsidR="001D650C">
        <w:rPr>
          <w:rFonts w:ascii="Times New Roman" w:hAnsi="Times New Roman" w:cs="Times New Roman"/>
          <w:sz w:val="24"/>
          <w:szCs w:val="24"/>
        </w:rPr>
        <w:t>2</w:t>
      </w:r>
      <w:r w:rsidR="00C33843">
        <w:rPr>
          <w:rFonts w:ascii="Times New Roman" w:hAnsi="Times New Roman" w:cs="Times New Roman"/>
          <w:sz w:val="24"/>
          <w:szCs w:val="24"/>
        </w:rPr>
        <w:t>1</w:t>
      </w:r>
      <w:r w:rsidRPr="00DA6101">
        <w:rPr>
          <w:rFonts w:ascii="Times New Roman" w:hAnsi="Times New Roman" w:cs="Times New Roman"/>
          <w:sz w:val="24"/>
          <w:szCs w:val="24"/>
        </w:rPr>
        <w:t xml:space="preserve"> от </w:t>
      </w:r>
      <w:r w:rsidR="00467F6F">
        <w:rPr>
          <w:rFonts w:ascii="Times New Roman" w:hAnsi="Times New Roman" w:cs="Times New Roman"/>
          <w:sz w:val="24"/>
          <w:szCs w:val="24"/>
        </w:rPr>
        <w:t>0</w:t>
      </w:r>
      <w:r w:rsidR="001D650C">
        <w:rPr>
          <w:rFonts w:ascii="Times New Roman" w:hAnsi="Times New Roman" w:cs="Times New Roman"/>
          <w:sz w:val="24"/>
          <w:szCs w:val="24"/>
        </w:rPr>
        <w:t>7</w:t>
      </w:r>
      <w:r w:rsidRPr="00DA6101">
        <w:rPr>
          <w:rFonts w:ascii="Times New Roman" w:hAnsi="Times New Roman" w:cs="Times New Roman"/>
          <w:sz w:val="24"/>
          <w:szCs w:val="24"/>
        </w:rPr>
        <w:t>.0</w:t>
      </w:r>
      <w:r w:rsidR="00FD1E15"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DA6101">
        <w:rPr>
          <w:rFonts w:ascii="Times New Roman" w:hAnsi="Times New Roman" w:cs="Times New Roman"/>
          <w:sz w:val="24"/>
          <w:szCs w:val="24"/>
        </w:rPr>
        <w:t>.2019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128"/>
        <w:gridCol w:w="4959"/>
        <w:gridCol w:w="992"/>
        <w:gridCol w:w="992"/>
        <w:gridCol w:w="851"/>
        <w:gridCol w:w="1419"/>
        <w:gridCol w:w="1670"/>
        <w:gridCol w:w="1667"/>
      </w:tblGrid>
      <w:tr w:rsidR="00B26D8B" w:rsidRPr="00E01119" w:rsidTr="00B26D8B">
        <w:trPr>
          <w:jc w:val="center"/>
        </w:trPr>
        <w:tc>
          <w:tcPr>
            <w:tcW w:w="220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15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32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B26D8B" w:rsidRPr="00E01119" w:rsidRDefault="00B26D8B" w:rsidP="00B26D8B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277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62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544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4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B26D8B" w:rsidRPr="00E01119" w:rsidTr="00B26D8B">
        <w:trPr>
          <w:jc w:val="center"/>
        </w:trPr>
        <w:tc>
          <w:tcPr>
            <w:tcW w:w="220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3" w:type="pct"/>
            <w:vAlign w:val="center"/>
          </w:tcPr>
          <w:p w:rsidR="00B26D8B" w:rsidRPr="00EE7B76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B76">
              <w:rPr>
                <w:rFonts w:ascii="Times New Roman" w:hAnsi="Times New Roman" w:cs="Times New Roman"/>
                <w:sz w:val="24"/>
                <w:szCs w:val="24"/>
              </w:rPr>
              <w:t xml:space="preserve">Бахилы </w:t>
            </w:r>
          </w:p>
        </w:tc>
        <w:tc>
          <w:tcPr>
            <w:tcW w:w="1615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низкие, с фиксирующей резинкой по краю, исключающие промокания, 15*42</w:t>
            </w:r>
          </w:p>
        </w:tc>
        <w:tc>
          <w:tcPr>
            <w:tcW w:w="32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пары</w:t>
            </w:r>
          </w:p>
        </w:tc>
        <w:tc>
          <w:tcPr>
            <w:tcW w:w="32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277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6,20</w:t>
            </w:r>
          </w:p>
        </w:tc>
        <w:tc>
          <w:tcPr>
            <w:tcW w:w="462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186000,00</w:t>
            </w:r>
          </w:p>
        </w:tc>
        <w:tc>
          <w:tcPr>
            <w:tcW w:w="544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B26D8B" w:rsidRPr="00E01119" w:rsidTr="00B26D8B">
        <w:trPr>
          <w:jc w:val="center"/>
        </w:trPr>
        <w:tc>
          <w:tcPr>
            <w:tcW w:w="220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3" w:type="pct"/>
            <w:vAlign w:val="center"/>
          </w:tcPr>
          <w:p w:rsidR="00B26D8B" w:rsidRPr="004C1DFD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DFD">
              <w:rPr>
                <w:rFonts w:ascii="Times New Roman" w:hAnsi="Times New Roman" w:cs="Times New Roman"/>
                <w:sz w:val="24"/>
                <w:szCs w:val="24"/>
              </w:rPr>
              <w:t>Вата</w:t>
            </w:r>
          </w:p>
        </w:tc>
        <w:tc>
          <w:tcPr>
            <w:tcW w:w="1615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Медицинская гигроскопическая гигиеническая нестерильная 100гр/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32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bookmarkStart w:id="0" w:name="_GoBack"/>
            <w:bookmarkEnd w:id="0"/>
            <w:proofErr w:type="spellEnd"/>
            <w:proofErr w:type="gramEnd"/>
          </w:p>
        </w:tc>
        <w:tc>
          <w:tcPr>
            <w:tcW w:w="32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77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294,00</w:t>
            </w:r>
          </w:p>
        </w:tc>
        <w:tc>
          <w:tcPr>
            <w:tcW w:w="462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294000,00</w:t>
            </w:r>
          </w:p>
        </w:tc>
        <w:tc>
          <w:tcPr>
            <w:tcW w:w="544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B26D8B" w:rsidRPr="00E01119" w:rsidTr="00B26D8B">
        <w:trPr>
          <w:jc w:val="center"/>
        </w:trPr>
        <w:tc>
          <w:tcPr>
            <w:tcW w:w="220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3" w:type="pct"/>
            <w:vAlign w:val="center"/>
          </w:tcPr>
          <w:p w:rsidR="00B26D8B" w:rsidRPr="00EE7B76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B76">
              <w:rPr>
                <w:rFonts w:ascii="Times New Roman" w:hAnsi="Times New Roman" w:cs="Times New Roman"/>
                <w:sz w:val="24"/>
                <w:szCs w:val="24"/>
              </w:rPr>
              <w:t>Гель для УЗИ</w:t>
            </w:r>
          </w:p>
        </w:tc>
        <w:tc>
          <w:tcPr>
            <w:tcW w:w="1615" w:type="pct"/>
            <w:vAlign w:val="center"/>
          </w:tcPr>
          <w:p w:rsidR="00B26D8B" w:rsidRPr="002B7B6A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Гель для ультразвуковых исследований (состав – вода,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карбомер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глицерин,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пропиленгликоль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консерванты; вязкость не ≥ 8-9Па×с; акустический импеданс – 1,56×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sup>
              </m:sSup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г/см²×с; уровень кислотности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- 6,8-7,0), фасовка 5кг</w:t>
            </w:r>
          </w:p>
        </w:tc>
        <w:tc>
          <w:tcPr>
            <w:tcW w:w="323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</w:t>
            </w:r>
            <w:proofErr w:type="spellEnd"/>
          </w:p>
        </w:tc>
        <w:tc>
          <w:tcPr>
            <w:tcW w:w="32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7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2358,00</w:t>
            </w:r>
          </w:p>
        </w:tc>
        <w:tc>
          <w:tcPr>
            <w:tcW w:w="462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14148,00</w:t>
            </w:r>
          </w:p>
        </w:tc>
        <w:tc>
          <w:tcPr>
            <w:tcW w:w="544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B26D8B" w:rsidRPr="00E01119" w:rsidTr="00B26D8B">
        <w:trPr>
          <w:jc w:val="center"/>
        </w:trPr>
        <w:tc>
          <w:tcPr>
            <w:tcW w:w="220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3" w:type="pct"/>
            <w:vAlign w:val="center"/>
          </w:tcPr>
          <w:p w:rsidR="00B26D8B" w:rsidRPr="006779B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Гель для ЭКГ/ЭЭГ</w:t>
            </w:r>
          </w:p>
        </w:tc>
        <w:tc>
          <w:tcPr>
            <w:tcW w:w="1615" w:type="pct"/>
            <w:vAlign w:val="center"/>
          </w:tcPr>
          <w:p w:rsidR="00B26D8B" w:rsidRPr="001F64EE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Высокопроводной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электродный по 1 кг</w:t>
            </w:r>
          </w:p>
        </w:tc>
        <w:tc>
          <w:tcPr>
            <w:tcW w:w="323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бут</w:t>
            </w:r>
          </w:p>
        </w:tc>
        <w:tc>
          <w:tcPr>
            <w:tcW w:w="32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7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708,75</w:t>
            </w:r>
          </w:p>
        </w:tc>
        <w:tc>
          <w:tcPr>
            <w:tcW w:w="462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7087,50</w:t>
            </w:r>
          </w:p>
        </w:tc>
        <w:tc>
          <w:tcPr>
            <w:tcW w:w="544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B26D8B" w:rsidRPr="00E01119" w:rsidTr="00B26D8B">
        <w:trPr>
          <w:jc w:val="center"/>
        </w:trPr>
        <w:tc>
          <w:tcPr>
            <w:tcW w:w="220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3" w:type="pct"/>
            <w:vAlign w:val="center"/>
          </w:tcPr>
          <w:p w:rsidR="00B26D8B" w:rsidRPr="00EE7B76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B76">
              <w:rPr>
                <w:rFonts w:ascii="Times New Roman" w:hAnsi="Times New Roman" w:cs="Times New Roman"/>
                <w:sz w:val="24"/>
                <w:szCs w:val="24"/>
              </w:rPr>
              <w:t>Жгут</w:t>
            </w:r>
          </w:p>
        </w:tc>
        <w:tc>
          <w:tcPr>
            <w:tcW w:w="1615" w:type="pct"/>
            <w:vAlign w:val="center"/>
          </w:tcPr>
          <w:p w:rsidR="00B26D8B" w:rsidRPr="001252A6" w:rsidRDefault="00B26D8B" w:rsidP="00B26D8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Кровоостанавливающий автоматический (для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/венных манипуляций) многоразовый, взрослый 500*25*1мм</w:t>
            </w:r>
          </w:p>
        </w:tc>
        <w:tc>
          <w:tcPr>
            <w:tcW w:w="32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3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77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2098,95</w:t>
            </w:r>
          </w:p>
        </w:tc>
        <w:tc>
          <w:tcPr>
            <w:tcW w:w="462" w:type="pct"/>
            <w:vAlign w:val="center"/>
          </w:tcPr>
          <w:p w:rsidR="00B26D8B" w:rsidRPr="001252A6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62968,50</w:t>
            </w:r>
          </w:p>
        </w:tc>
        <w:tc>
          <w:tcPr>
            <w:tcW w:w="544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B26D8B" w:rsidRPr="00E01119" w:rsidTr="00B26D8B">
        <w:trPr>
          <w:trHeight w:val="1250"/>
          <w:jc w:val="center"/>
        </w:trPr>
        <w:tc>
          <w:tcPr>
            <w:tcW w:w="220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Жгут</w:t>
            </w:r>
          </w:p>
        </w:tc>
        <w:tc>
          <w:tcPr>
            <w:tcW w:w="1615" w:type="pct"/>
            <w:vAlign w:val="center"/>
          </w:tcPr>
          <w:p w:rsidR="00B26D8B" w:rsidRDefault="00B26D8B" w:rsidP="00B26D8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645A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Жгут кровоостанавливающий применяется для  остановки</w:t>
            </w:r>
          </w:p>
          <w:p w:rsidR="00B26D8B" w:rsidRPr="009645A0" w:rsidRDefault="00B26D8B" w:rsidP="00B26D8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645A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кровотечений, проведения внутривенных</w:t>
            </w:r>
          </w:p>
          <w:p w:rsidR="00B26D8B" w:rsidRPr="00E01119" w:rsidRDefault="00B26D8B" w:rsidP="00B26D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5A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инъекций, забора крови из вены и др.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, </w:t>
            </w:r>
            <w:proofErr w:type="gramStart"/>
            <w:r w:rsidRPr="00544B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резиновый</w:t>
            </w:r>
            <w:proofErr w:type="gramEnd"/>
          </w:p>
        </w:tc>
        <w:tc>
          <w:tcPr>
            <w:tcW w:w="32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32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77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462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6000,00</w:t>
            </w:r>
          </w:p>
        </w:tc>
        <w:tc>
          <w:tcPr>
            <w:tcW w:w="544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момента заключения договора,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DDP*</w:t>
            </w:r>
          </w:p>
        </w:tc>
        <w:tc>
          <w:tcPr>
            <w:tcW w:w="54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,3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(Аптека)</w:t>
            </w:r>
          </w:p>
        </w:tc>
      </w:tr>
      <w:tr w:rsidR="00B26D8B" w:rsidRPr="00E01119" w:rsidTr="00B26D8B">
        <w:trPr>
          <w:jc w:val="center"/>
        </w:trPr>
        <w:tc>
          <w:tcPr>
            <w:tcW w:w="220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93" w:type="pct"/>
            <w:vAlign w:val="center"/>
          </w:tcPr>
          <w:p w:rsidR="00B26D8B" w:rsidRPr="00B056AA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6AA">
              <w:rPr>
                <w:rFonts w:ascii="Times New Roman" w:hAnsi="Times New Roman" w:cs="Times New Roman"/>
                <w:sz w:val="24"/>
                <w:szCs w:val="24"/>
              </w:rPr>
              <w:t>Игла</w:t>
            </w:r>
          </w:p>
        </w:tc>
        <w:tc>
          <w:tcPr>
            <w:tcW w:w="1615" w:type="pct"/>
            <w:vAlign w:val="center"/>
          </w:tcPr>
          <w:p w:rsidR="00B26D8B" w:rsidRPr="00E960BF" w:rsidRDefault="00B26D8B" w:rsidP="00B26D8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срезом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квинке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р-р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0,7*88мм  22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спинальной анестезии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люмбальной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пункции</w:t>
            </w:r>
          </w:p>
        </w:tc>
        <w:tc>
          <w:tcPr>
            <w:tcW w:w="32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7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393,75</w:t>
            </w:r>
          </w:p>
        </w:tc>
        <w:tc>
          <w:tcPr>
            <w:tcW w:w="462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19687,50</w:t>
            </w:r>
          </w:p>
        </w:tc>
        <w:tc>
          <w:tcPr>
            <w:tcW w:w="544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B26D8B" w:rsidRPr="00E01119" w:rsidTr="00B26D8B">
        <w:trPr>
          <w:jc w:val="center"/>
        </w:trPr>
        <w:tc>
          <w:tcPr>
            <w:tcW w:w="220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3" w:type="pct"/>
            <w:vAlign w:val="center"/>
          </w:tcPr>
          <w:p w:rsidR="00B26D8B" w:rsidRPr="00B056AA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6AA">
              <w:rPr>
                <w:rFonts w:ascii="Times New Roman" w:hAnsi="Times New Roman" w:cs="Times New Roman"/>
                <w:sz w:val="24"/>
                <w:szCs w:val="24"/>
              </w:rPr>
              <w:t>Игла</w:t>
            </w:r>
          </w:p>
        </w:tc>
        <w:tc>
          <w:tcPr>
            <w:tcW w:w="1615" w:type="pct"/>
            <w:vAlign w:val="center"/>
          </w:tcPr>
          <w:p w:rsidR="00B26D8B" w:rsidRPr="00E960BF" w:rsidRDefault="00B26D8B" w:rsidP="00B26D8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срезом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квинке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р-р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0,7*88мм  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спинальной анестезии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люмбальной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пункции</w:t>
            </w:r>
          </w:p>
        </w:tc>
        <w:tc>
          <w:tcPr>
            <w:tcW w:w="32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7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393,75</w:t>
            </w:r>
          </w:p>
        </w:tc>
        <w:tc>
          <w:tcPr>
            <w:tcW w:w="462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19687,50</w:t>
            </w:r>
          </w:p>
        </w:tc>
        <w:tc>
          <w:tcPr>
            <w:tcW w:w="544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D8B" w:rsidRPr="00E01119" w:rsidTr="00B26D8B">
        <w:trPr>
          <w:jc w:val="center"/>
        </w:trPr>
        <w:tc>
          <w:tcPr>
            <w:tcW w:w="220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3" w:type="pct"/>
            <w:vAlign w:val="center"/>
          </w:tcPr>
          <w:p w:rsidR="00B26D8B" w:rsidRPr="004C1DFD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DFD">
              <w:rPr>
                <w:rFonts w:ascii="Times New Roman" w:hAnsi="Times New Roman" w:cs="Times New Roman"/>
                <w:sz w:val="24"/>
                <w:szCs w:val="24"/>
              </w:rPr>
              <w:t>Канюля аспирационная</w:t>
            </w:r>
          </w:p>
        </w:tc>
        <w:tc>
          <w:tcPr>
            <w:tcW w:w="1615" w:type="pct"/>
            <w:vAlign w:val="center"/>
          </w:tcPr>
          <w:p w:rsidR="00B26D8B" w:rsidRPr="001252A6" w:rsidRDefault="00B26D8B" w:rsidP="00B26D8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антибактериальным воздушным фильтром 0,45(цвет зеленый)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ногоразовая для 1-го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флакона,для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забора  ЛС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многодозных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контейнеров</w:t>
            </w:r>
          </w:p>
        </w:tc>
        <w:tc>
          <w:tcPr>
            <w:tcW w:w="32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77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440,74</w:t>
            </w:r>
          </w:p>
        </w:tc>
        <w:tc>
          <w:tcPr>
            <w:tcW w:w="462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220370,00</w:t>
            </w:r>
          </w:p>
        </w:tc>
        <w:tc>
          <w:tcPr>
            <w:tcW w:w="544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B26D8B" w:rsidRPr="00E01119" w:rsidTr="00B26D8B">
        <w:trPr>
          <w:jc w:val="center"/>
        </w:trPr>
        <w:tc>
          <w:tcPr>
            <w:tcW w:w="220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3" w:type="pct"/>
            <w:vAlign w:val="center"/>
          </w:tcPr>
          <w:p w:rsidR="00B26D8B" w:rsidRPr="004C1DFD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DFD">
              <w:rPr>
                <w:rFonts w:ascii="Times New Roman" w:hAnsi="Times New Roman" w:cs="Times New Roman"/>
                <w:sz w:val="24"/>
                <w:szCs w:val="24"/>
              </w:rPr>
              <w:t>Канюля внутривенная с дополнительным портом</w:t>
            </w:r>
          </w:p>
        </w:tc>
        <w:tc>
          <w:tcPr>
            <w:tcW w:w="1615" w:type="pct"/>
            <w:vAlign w:val="center"/>
          </w:tcPr>
          <w:p w:rsidR="00B26D8B" w:rsidRPr="00544B4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4B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предназначен</w:t>
            </w:r>
            <w:proofErr w:type="gramEnd"/>
            <w:r w:rsidRPr="00544B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для выполнения катетеризации периферических вен с целью проведения </w:t>
            </w:r>
            <w:proofErr w:type="spellStart"/>
            <w:r w:rsidRPr="00544B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инфузионной</w:t>
            </w:r>
            <w:proofErr w:type="spellEnd"/>
            <w:r w:rsidRPr="00544B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терапии</w:t>
            </w:r>
            <w:r w:rsidRPr="00544B4B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277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82,95</w:t>
            </w:r>
          </w:p>
        </w:tc>
        <w:tc>
          <w:tcPr>
            <w:tcW w:w="462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58065,00</w:t>
            </w:r>
          </w:p>
        </w:tc>
        <w:tc>
          <w:tcPr>
            <w:tcW w:w="544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B26D8B" w:rsidRPr="00E01119" w:rsidTr="00B26D8B">
        <w:trPr>
          <w:jc w:val="center"/>
        </w:trPr>
        <w:tc>
          <w:tcPr>
            <w:tcW w:w="220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3" w:type="pct"/>
            <w:vAlign w:val="center"/>
          </w:tcPr>
          <w:p w:rsidR="00B26D8B" w:rsidRPr="00FD664C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64C">
              <w:rPr>
                <w:rFonts w:ascii="Times New Roman" w:hAnsi="Times New Roman" w:cs="Times New Roman"/>
                <w:sz w:val="24"/>
                <w:szCs w:val="24"/>
              </w:rPr>
              <w:t>Катетер урологический</w:t>
            </w:r>
          </w:p>
        </w:tc>
        <w:tc>
          <w:tcPr>
            <w:tcW w:w="1615" w:type="pct"/>
            <w:vAlign w:val="center"/>
          </w:tcPr>
          <w:p w:rsidR="00B26D8B" w:rsidRPr="00844D1E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2-хходовой для длительной катетеризации мочевого пузыря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р-р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СН/FR18</w:t>
            </w:r>
            <w:r w:rsidRPr="00844D1E">
              <w:rPr>
                <w:rFonts w:ascii="Times New Roman" w:hAnsi="Times New Roman" w:cs="Times New Roman"/>
                <w:sz w:val="24"/>
                <w:szCs w:val="24"/>
              </w:rPr>
              <w:t xml:space="preserve">(длина-400 </w:t>
            </w:r>
            <w:proofErr w:type="spellStart"/>
            <w:r w:rsidRPr="00844D1E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Start"/>
            <w:r w:rsidRPr="00844D1E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844D1E">
              <w:rPr>
                <w:rFonts w:ascii="Times New Roman" w:hAnsi="Times New Roman" w:cs="Times New Roman"/>
                <w:sz w:val="24"/>
                <w:szCs w:val="24"/>
              </w:rPr>
              <w:t>нутренний</w:t>
            </w:r>
            <w:proofErr w:type="spellEnd"/>
            <w:r w:rsidRPr="00844D1E">
              <w:rPr>
                <w:rFonts w:ascii="Times New Roman" w:hAnsi="Times New Roman" w:cs="Times New Roman"/>
                <w:sz w:val="24"/>
                <w:szCs w:val="24"/>
              </w:rPr>
              <w:t xml:space="preserve"> диаметр 3,3мм,внешний 4,7 мм)</w:t>
            </w:r>
          </w:p>
        </w:tc>
        <w:tc>
          <w:tcPr>
            <w:tcW w:w="323" w:type="pct"/>
            <w:vAlign w:val="center"/>
          </w:tcPr>
          <w:p w:rsidR="00B26D8B" w:rsidRPr="001252A6" w:rsidRDefault="00B26D8B" w:rsidP="00B26D8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77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756,00</w:t>
            </w:r>
          </w:p>
        </w:tc>
        <w:tc>
          <w:tcPr>
            <w:tcW w:w="462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113400,00</w:t>
            </w:r>
          </w:p>
        </w:tc>
        <w:tc>
          <w:tcPr>
            <w:tcW w:w="544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B26D8B" w:rsidRPr="00E01119" w:rsidTr="00B26D8B">
        <w:trPr>
          <w:jc w:val="center"/>
        </w:trPr>
        <w:tc>
          <w:tcPr>
            <w:tcW w:w="220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3" w:type="pct"/>
            <w:vAlign w:val="center"/>
          </w:tcPr>
          <w:p w:rsidR="00B26D8B" w:rsidRPr="00FD664C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64C">
              <w:rPr>
                <w:rFonts w:ascii="Times New Roman" w:hAnsi="Times New Roman" w:cs="Times New Roman"/>
                <w:sz w:val="24"/>
                <w:szCs w:val="24"/>
              </w:rPr>
              <w:t>Катетер урологический</w:t>
            </w:r>
          </w:p>
        </w:tc>
        <w:tc>
          <w:tcPr>
            <w:tcW w:w="1615" w:type="pct"/>
            <w:vAlign w:val="center"/>
          </w:tcPr>
          <w:p w:rsidR="00B26D8B" w:rsidRPr="00844D1E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2-хходовой для длительной катетеризации мочевого пузыря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р-р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СН/FR14</w:t>
            </w:r>
            <w:r w:rsidRPr="00844D1E">
              <w:rPr>
                <w:rFonts w:ascii="Times New Roman" w:hAnsi="Times New Roman" w:cs="Times New Roman"/>
                <w:sz w:val="24"/>
                <w:szCs w:val="24"/>
              </w:rPr>
              <w:t xml:space="preserve">(длина-400 </w:t>
            </w:r>
            <w:proofErr w:type="spellStart"/>
            <w:r w:rsidRPr="00844D1E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Start"/>
            <w:r w:rsidRPr="00844D1E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844D1E">
              <w:rPr>
                <w:rFonts w:ascii="Times New Roman" w:hAnsi="Times New Roman" w:cs="Times New Roman"/>
                <w:sz w:val="24"/>
                <w:szCs w:val="24"/>
              </w:rPr>
              <w:t>нутренний</w:t>
            </w:r>
            <w:proofErr w:type="spellEnd"/>
            <w:r w:rsidRPr="00844D1E">
              <w:rPr>
                <w:rFonts w:ascii="Times New Roman" w:hAnsi="Times New Roman" w:cs="Times New Roman"/>
                <w:sz w:val="24"/>
                <w:szCs w:val="24"/>
              </w:rPr>
              <w:t xml:space="preserve"> диаметр 3,3мм,внешний 4,7 мм)</w:t>
            </w:r>
          </w:p>
        </w:tc>
        <w:tc>
          <w:tcPr>
            <w:tcW w:w="323" w:type="pct"/>
            <w:vAlign w:val="center"/>
          </w:tcPr>
          <w:p w:rsidR="00B26D8B" w:rsidRPr="001252A6" w:rsidRDefault="00B26D8B" w:rsidP="00B26D8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77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756,00</w:t>
            </w:r>
          </w:p>
        </w:tc>
        <w:tc>
          <w:tcPr>
            <w:tcW w:w="462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113400,00</w:t>
            </w:r>
          </w:p>
        </w:tc>
        <w:tc>
          <w:tcPr>
            <w:tcW w:w="544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B26D8B" w:rsidRPr="00E01119" w:rsidTr="00B26D8B">
        <w:trPr>
          <w:jc w:val="center"/>
        </w:trPr>
        <w:tc>
          <w:tcPr>
            <w:tcW w:w="220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3" w:type="pct"/>
            <w:vAlign w:val="center"/>
          </w:tcPr>
          <w:p w:rsidR="00B26D8B" w:rsidRPr="00C97E20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E20">
              <w:rPr>
                <w:rFonts w:ascii="Times New Roman" w:hAnsi="Times New Roman" w:cs="Times New Roman"/>
                <w:sz w:val="24"/>
                <w:szCs w:val="24"/>
              </w:rPr>
              <w:t xml:space="preserve">Кружка </w:t>
            </w:r>
            <w:proofErr w:type="spellStart"/>
            <w:r w:rsidRPr="00C97E20">
              <w:rPr>
                <w:rFonts w:ascii="Times New Roman" w:hAnsi="Times New Roman" w:cs="Times New Roman"/>
                <w:sz w:val="24"/>
                <w:szCs w:val="24"/>
              </w:rPr>
              <w:t>Эсмарха</w:t>
            </w:r>
            <w:proofErr w:type="spellEnd"/>
          </w:p>
        </w:tc>
        <w:tc>
          <w:tcPr>
            <w:tcW w:w="1615" w:type="pct"/>
            <w:vAlign w:val="center"/>
          </w:tcPr>
          <w:p w:rsidR="00B26D8B" w:rsidRPr="001F64EE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многоразовое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сан-гигиеническое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приспособлени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резиновая кружка V-2л),оснащенное гибкой резиновой отводной трубкой до 2 м длины, для промывания кишечника</w:t>
            </w:r>
          </w:p>
        </w:tc>
        <w:tc>
          <w:tcPr>
            <w:tcW w:w="323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7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  <w:tc>
          <w:tcPr>
            <w:tcW w:w="462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9000,00</w:t>
            </w:r>
          </w:p>
        </w:tc>
        <w:tc>
          <w:tcPr>
            <w:tcW w:w="544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B26D8B" w:rsidRPr="00E01119" w:rsidTr="00B26D8B">
        <w:trPr>
          <w:jc w:val="center"/>
        </w:trPr>
        <w:tc>
          <w:tcPr>
            <w:tcW w:w="220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693" w:type="pct"/>
            <w:vAlign w:val="center"/>
          </w:tcPr>
          <w:p w:rsidR="00B26D8B" w:rsidRPr="00C97E20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E20">
              <w:rPr>
                <w:rFonts w:ascii="Times New Roman" w:hAnsi="Times New Roman" w:cs="Times New Roman"/>
                <w:sz w:val="24"/>
                <w:szCs w:val="24"/>
              </w:rPr>
              <w:t>Маска</w:t>
            </w:r>
          </w:p>
        </w:tc>
        <w:tc>
          <w:tcPr>
            <w:tcW w:w="1615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3-хслойная на резинках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воздухопроницаемая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вшитыми носовыми фиксаторами</w:t>
            </w:r>
          </w:p>
        </w:tc>
        <w:tc>
          <w:tcPr>
            <w:tcW w:w="32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277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11,97</w:t>
            </w:r>
          </w:p>
        </w:tc>
        <w:tc>
          <w:tcPr>
            <w:tcW w:w="462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359100,00</w:t>
            </w:r>
          </w:p>
        </w:tc>
        <w:tc>
          <w:tcPr>
            <w:tcW w:w="544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B26D8B" w:rsidRPr="00E01119" w:rsidTr="00B26D8B">
        <w:trPr>
          <w:jc w:val="center"/>
        </w:trPr>
        <w:tc>
          <w:tcPr>
            <w:tcW w:w="220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3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для катетеризации центральных вен</w:t>
            </w:r>
          </w:p>
        </w:tc>
        <w:tc>
          <w:tcPr>
            <w:tcW w:w="1615" w:type="pct"/>
            <w:vAlign w:val="center"/>
          </w:tcPr>
          <w:p w:rsidR="00B26D8B" w:rsidRPr="004E2364" w:rsidRDefault="00B26D8B" w:rsidP="00B26D8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1-канальным центральным венозным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катетром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полиуретан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Цертон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)с мягким наконечником тип иглы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4E2364">
              <w:rPr>
                <w:rFonts w:ascii="Times New Roman" w:hAnsi="Times New Roman" w:cs="Times New Roman"/>
                <w:sz w:val="24"/>
                <w:szCs w:val="24"/>
              </w:rPr>
              <w:t xml:space="preserve"> 16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4E2364">
              <w:rPr>
                <w:rFonts w:ascii="Times New Roman" w:hAnsi="Times New Roman" w:cs="Times New Roman"/>
                <w:sz w:val="24"/>
                <w:szCs w:val="24"/>
              </w:rPr>
              <w:t xml:space="preserve"> длина 70 мм (</w:t>
            </w:r>
            <w:proofErr w:type="spellStart"/>
            <w:r w:rsidRPr="004E2364">
              <w:rPr>
                <w:rFonts w:ascii="Times New Roman" w:hAnsi="Times New Roman" w:cs="Times New Roman"/>
                <w:sz w:val="24"/>
                <w:szCs w:val="24"/>
              </w:rPr>
              <w:t>Сельдингера</w:t>
            </w:r>
            <w:proofErr w:type="spellEnd"/>
            <w:r w:rsidRPr="004E2364">
              <w:rPr>
                <w:rFonts w:ascii="Times New Roman" w:hAnsi="Times New Roman" w:cs="Times New Roman"/>
                <w:sz w:val="24"/>
                <w:szCs w:val="24"/>
              </w:rPr>
              <w:t>),проводник -0,89ммх50см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,катетер-14G 2,1мм,длина 20см</w:t>
            </w:r>
          </w:p>
        </w:tc>
        <w:tc>
          <w:tcPr>
            <w:tcW w:w="323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3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77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6289,50</w:t>
            </w:r>
          </w:p>
        </w:tc>
        <w:tc>
          <w:tcPr>
            <w:tcW w:w="462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377370,00</w:t>
            </w:r>
          </w:p>
        </w:tc>
        <w:tc>
          <w:tcPr>
            <w:tcW w:w="544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B26D8B" w:rsidRPr="00E01119" w:rsidTr="00B26D8B">
        <w:trPr>
          <w:jc w:val="center"/>
        </w:trPr>
        <w:tc>
          <w:tcPr>
            <w:tcW w:w="220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93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для пункции плевральной полости №1</w:t>
            </w:r>
          </w:p>
        </w:tc>
        <w:tc>
          <w:tcPr>
            <w:tcW w:w="1615" w:type="pct"/>
            <w:vAlign w:val="center"/>
          </w:tcPr>
          <w:p w:rsidR="00B26D8B" w:rsidRPr="001F64EE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тонкостенная пункционная игла с коротким срезом1,8х80мм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длинительс винтовым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коннектором.Шприц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Омнификс60мл,Люэрлок.3-х ходовой кран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Дискофикс,желтый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пакет для сбора жидкости 2,0л с соединительной трубкой 90см</w:t>
            </w:r>
          </w:p>
        </w:tc>
        <w:tc>
          <w:tcPr>
            <w:tcW w:w="323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77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2851,80</w:t>
            </w:r>
          </w:p>
        </w:tc>
        <w:tc>
          <w:tcPr>
            <w:tcW w:w="462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171108,00</w:t>
            </w:r>
          </w:p>
        </w:tc>
        <w:tc>
          <w:tcPr>
            <w:tcW w:w="544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B26D8B" w:rsidRPr="00E01119" w:rsidTr="00B26D8B">
        <w:trPr>
          <w:jc w:val="center"/>
        </w:trPr>
        <w:tc>
          <w:tcPr>
            <w:tcW w:w="220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3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для пункции плевральной полости №2</w:t>
            </w:r>
          </w:p>
        </w:tc>
        <w:tc>
          <w:tcPr>
            <w:tcW w:w="1615" w:type="pct"/>
            <w:vAlign w:val="center"/>
          </w:tcPr>
          <w:p w:rsidR="00B26D8B" w:rsidRPr="001F64EE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тонкостенная пункционная игла с коротким срезом1,8х80мм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длинительс винтовым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коннектором.Шприц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Омнификс60мл,Люэрлок.3-х ходовой кран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Дискофикс,желтый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пакет для сбора жидкости 2,0л с соединительной трубкой 90см+Антирефлюксный клапан</w:t>
            </w:r>
          </w:p>
        </w:tc>
        <w:tc>
          <w:tcPr>
            <w:tcW w:w="323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77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5315,63</w:t>
            </w:r>
          </w:p>
        </w:tc>
        <w:tc>
          <w:tcPr>
            <w:tcW w:w="462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159468,90</w:t>
            </w:r>
          </w:p>
        </w:tc>
        <w:tc>
          <w:tcPr>
            <w:tcW w:w="544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B26D8B" w:rsidRPr="00E01119" w:rsidTr="00B26D8B">
        <w:trPr>
          <w:jc w:val="center"/>
        </w:trPr>
        <w:tc>
          <w:tcPr>
            <w:tcW w:w="220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3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с 3-х канальным центральным венозным катетером</w:t>
            </w:r>
          </w:p>
        </w:tc>
        <w:tc>
          <w:tcPr>
            <w:tcW w:w="1615" w:type="pct"/>
            <w:vAlign w:val="center"/>
          </w:tcPr>
          <w:p w:rsidR="00B26D8B" w:rsidRPr="004E2364" w:rsidRDefault="00B26D8B" w:rsidP="00B26D8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102CB8">
              <w:rPr>
                <w:rFonts w:ascii="Times New Roman" w:hAnsi="Times New Roman" w:cs="Times New Roman"/>
                <w:sz w:val="24"/>
                <w:szCs w:val="24"/>
              </w:rPr>
              <w:t xml:space="preserve">-игла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102CB8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102CB8">
              <w:rPr>
                <w:rFonts w:ascii="Times New Roman" w:hAnsi="Times New Roman" w:cs="Times New Roman"/>
                <w:sz w:val="24"/>
                <w:szCs w:val="24"/>
              </w:rPr>
              <w:t>-70мм,катетер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102CB8">
              <w:rPr>
                <w:rFonts w:ascii="Times New Roman" w:hAnsi="Times New Roman" w:cs="Times New Roman"/>
                <w:sz w:val="24"/>
                <w:szCs w:val="24"/>
              </w:rPr>
              <w:t>16/18/18/7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диаметр2,4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мм,длина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20см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рентгеноконтрастный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полиуретана с мягким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кончиком,проводник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0,89ммх50см,подвижные и неподвижные фиксирующие крылья ,фиксирующий зажим,ЭКГ-кабель,шприц5мл,скальпель,дилататор,безыгольный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инфузионный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коннектор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сейфсайт,скорость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потока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4E236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4E236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4E2364">
              <w:rPr>
                <w:rFonts w:ascii="Times New Roman" w:hAnsi="Times New Roman" w:cs="Times New Roman"/>
                <w:sz w:val="24"/>
                <w:szCs w:val="24"/>
              </w:rPr>
              <w:t xml:space="preserve"> 38/20/20 мл/мин</w:t>
            </w:r>
          </w:p>
        </w:tc>
        <w:tc>
          <w:tcPr>
            <w:tcW w:w="323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3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7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6510,00</w:t>
            </w:r>
          </w:p>
        </w:tc>
        <w:tc>
          <w:tcPr>
            <w:tcW w:w="462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65100,00</w:t>
            </w:r>
          </w:p>
        </w:tc>
        <w:tc>
          <w:tcPr>
            <w:tcW w:w="544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B26D8B" w:rsidRPr="00E01119" w:rsidTr="00B26D8B">
        <w:trPr>
          <w:jc w:val="center"/>
        </w:trPr>
        <w:tc>
          <w:tcPr>
            <w:tcW w:w="220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93" w:type="pct"/>
            <w:vAlign w:val="center"/>
          </w:tcPr>
          <w:p w:rsidR="00B26D8B" w:rsidRPr="00304D8E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D8E">
              <w:rPr>
                <w:rFonts w:ascii="Times New Roman" w:hAnsi="Times New Roman" w:cs="Times New Roman"/>
                <w:sz w:val="24"/>
                <w:szCs w:val="24"/>
              </w:rPr>
              <w:t>Системы одноразовые</w:t>
            </w:r>
          </w:p>
        </w:tc>
        <w:tc>
          <w:tcPr>
            <w:tcW w:w="1615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системы для вливания 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инфузионных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р-ов</w:t>
            </w:r>
            <w:proofErr w:type="spellEnd"/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 с иглой 21</w:t>
            </w:r>
            <w:r w:rsidRPr="00E011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32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60000</w:t>
            </w:r>
          </w:p>
        </w:tc>
        <w:tc>
          <w:tcPr>
            <w:tcW w:w="277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46,86</w:t>
            </w:r>
          </w:p>
        </w:tc>
        <w:tc>
          <w:tcPr>
            <w:tcW w:w="462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2811600,00</w:t>
            </w:r>
          </w:p>
        </w:tc>
        <w:tc>
          <w:tcPr>
            <w:tcW w:w="544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момента заключения договора,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DDP*</w:t>
            </w:r>
          </w:p>
        </w:tc>
        <w:tc>
          <w:tcPr>
            <w:tcW w:w="54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,3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(Аптека)</w:t>
            </w:r>
          </w:p>
        </w:tc>
      </w:tr>
      <w:tr w:rsidR="00B26D8B" w:rsidRPr="00E01119" w:rsidTr="00B26D8B">
        <w:trPr>
          <w:jc w:val="center"/>
        </w:trPr>
        <w:tc>
          <w:tcPr>
            <w:tcW w:w="220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693" w:type="pct"/>
            <w:vAlign w:val="center"/>
          </w:tcPr>
          <w:p w:rsidR="00B26D8B" w:rsidRPr="005E3A5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3A5B">
              <w:rPr>
                <w:rFonts w:ascii="Times New Roman" w:hAnsi="Times New Roman" w:cs="Times New Roman"/>
                <w:sz w:val="24"/>
                <w:szCs w:val="24"/>
              </w:rPr>
              <w:t>Термоиндикаторы</w:t>
            </w:r>
            <w:proofErr w:type="spellEnd"/>
          </w:p>
          <w:p w:rsidR="00B26D8B" w:rsidRPr="005E3A5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pct"/>
            <w:vAlign w:val="center"/>
          </w:tcPr>
          <w:p w:rsidR="00B26D8B" w:rsidRPr="005E3A5B" w:rsidRDefault="00B26D8B" w:rsidP="00B26D8B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3A5B">
              <w:rPr>
                <w:rFonts w:ascii="Times New Roman" w:hAnsi="Times New Roman" w:cs="Times New Roman"/>
                <w:sz w:val="24"/>
                <w:szCs w:val="24"/>
              </w:rPr>
              <w:t>Термоиндикатор</w:t>
            </w:r>
            <w:proofErr w:type="spellEnd"/>
            <w:r w:rsidRPr="005E3A5B">
              <w:rPr>
                <w:rFonts w:ascii="Times New Roman" w:hAnsi="Times New Roman" w:cs="Times New Roman"/>
                <w:sz w:val="24"/>
                <w:szCs w:val="24"/>
              </w:rPr>
              <w:t xml:space="preserve"> на 180</w:t>
            </w:r>
            <w:proofErr w:type="gramStart"/>
            <w:r w:rsidRPr="005E3A5B">
              <w:rPr>
                <w:rFonts w:ascii="Times New Roman" w:hAnsi="Times New Roman" w:cs="Times New Roman"/>
                <w:sz w:val="24"/>
                <w:szCs w:val="24"/>
              </w:rPr>
              <w:t xml:space="preserve"> ̊ С</w:t>
            </w:r>
            <w:proofErr w:type="gramEnd"/>
            <w:r w:rsidRPr="005E3A5B">
              <w:rPr>
                <w:rFonts w:ascii="Times New Roman" w:hAnsi="Times New Roman" w:cs="Times New Roman"/>
                <w:sz w:val="24"/>
                <w:szCs w:val="24"/>
              </w:rPr>
              <w:t xml:space="preserve"> капсула или таблетка в прозрачной упаковке №500, одноразовый</w:t>
            </w:r>
          </w:p>
        </w:tc>
        <w:tc>
          <w:tcPr>
            <w:tcW w:w="323" w:type="pct"/>
            <w:vAlign w:val="center"/>
          </w:tcPr>
          <w:p w:rsidR="00B26D8B" w:rsidRPr="005E3A5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323" w:type="pct"/>
            <w:vAlign w:val="center"/>
          </w:tcPr>
          <w:p w:rsidR="00B26D8B" w:rsidRPr="005E3A5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7" w:type="pct"/>
            <w:vAlign w:val="center"/>
          </w:tcPr>
          <w:p w:rsidR="00B26D8B" w:rsidRPr="005E3A5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4567,50</w:t>
            </w:r>
          </w:p>
        </w:tc>
        <w:tc>
          <w:tcPr>
            <w:tcW w:w="462" w:type="pct"/>
            <w:vAlign w:val="center"/>
          </w:tcPr>
          <w:p w:rsidR="00B26D8B" w:rsidRPr="005E3A5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13702,50</w:t>
            </w:r>
          </w:p>
        </w:tc>
        <w:tc>
          <w:tcPr>
            <w:tcW w:w="544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B26D8B" w:rsidRPr="005E3A5B" w:rsidTr="00B26D8B">
        <w:trPr>
          <w:jc w:val="center"/>
        </w:trPr>
        <w:tc>
          <w:tcPr>
            <w:tcW w:w="220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93" w:type="pct"/>
            <w:vAlign w:val="center"/>
          </w:tcPr>
          <w:p w:rsidR="00B26D8B" w:rsidRPr="005E3A5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3A5B">
              <w:rPr>
                <w:rFonts w:ascii="Times New Roman" w:hAnsi="Times New Roman" w:cs="Times New Roman"/>
                <w:sz w:val="24"/>
                <w:szCs w:val="24"/>
              </w:rPr>
              <w:t>Термоиндикаторы</w:t>
            </w:r>
            <w:proofErr w:type="spellEnd"/>
          </w:p>
        </w:tc>
        <w:tc>
          <w:tcPr>
            <w:tcW w:w="1615" w:type="pct"/>
            <w:vAlign w:val="center"/>
          </w:tcPr>
          <w:p w:rsidR="00B26D8B" w:rsidRPr="005E3A5B" w:rsidRDefault="00B26D8B" w:rsidP="00B26D8B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3A5B">
              <w:rPr>
                <w:rFonts w:ascii="Times New Roman" w:hAnsi="Times New Roman" w:cs="Times New Roman"/>
                <w:sz w:val="24"/>
                <w:szCs w:val="24"/>
              </w:rPr>
              <w:t>Термоиндикатор</w:t>
            </w:r>
            <w:proofErr w:type="spellEnd"/>
            <w:r w:rsidRPr="005E3A5B">
              <w:rPr>
                <w:rFonts w:ascii="Times New Roman" w:hAnsi="Times New Roman" w:cs="Times New Roman"/>
                <w:sz w:val="24"/>
                <w:szCs w:val="24"/>
              </w:rPr>
              <w:t xml:space="preserve"> на 132</w:t>
            </w:r>
            <w:proofErr w:type="gramStart"/>
            <w:r w:rsidRPr="005E3A5B">
              <w:rPr>
                <w:rFonts w:ascii="Times New Roman" w:hAnsi="Times New Roman" w:cs="Times New Roman"/>
                <w:sz w:val="24"/>
                <w:szCs w:val="24"/>
              </w:rPr>
              <w:t xml:space="preserve"> ̊ С</w:t>
            </w:r>
            <w:proofErr w:type="gramEnd"/>
            <w:r w:rsidRPr="005E3A5B">
              <w:rPr>
                <w:rFonts w:ascii="Times New Roman" w:hAnsi="Times New Roman" w:cs="Times New Roman"/>
                <w:sz w:val="24"/>
                <w:szCs w:val="24"/>
              </w:rPr>
              <w:t xml:space="preserve"> капсула или таблетка в прозрачной упаковке №500, одноразовый</w:t>
            </w:r>
          </w:p>
        </w:tc>
        <w:tc>
          <w:tcPr>
            <w:tcW w:w="323" w:type="pct"/>
            <w:vAlign w:val="center"/>
          </w:tcPr>
          <w:p w:rsidR="00B26D8B" w:rsidRPr="005E3A5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323" w:type="pct"/>
            <w:vAlign w:val="center"/>
          </w:tcPr>
          <w:p w:rsidR="00B26D8B" w:rsidRPr="005E3A5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77" w:type="pct"/>
            <w:vAlign w:val="center"/>
          </w:tcPr>
          <w:p w:rsidR="00B26D8B" w:rsidRPr="005E3A5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1862,67</w:t>
            </w:r>
          </w:p>
        </w:tc>
        <w:tc>
          <w:tcPr>
            <w:tcW w:w="462" w:type="pct"/>
            <w:vAlign w:val="center"/>
          </w:tcPr>
          <w:p w:rsidR="00B26D8B" w:rsidRPr="005E3A5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74506,80</w:t>
            </w:r>
          </w:p>
        </w:tc>
        <w:tc>
          <w:tcPr>
            <w:tcW w:w="544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B26D8B" w:rsidRPr="005E3A5B" w:rsidTr="00B26D8B">
        <w:trPr>
          <w:jc w:val="center"/>
        </w:trPr>
        <w:tc>
          <w:tcPr>
            <w:tcW w:w="220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93" w:type="pct"/>
            <w:vAlign w:val="center"/>
          </w:tcPr>
          <w:p w:rsidR="00B26D8B" w:rsidRPr="005E3A5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3A5B">
              <w:rPr>
                <w:rFonts w:ascii="Times New Roman" w:hAnsi="Times New Roman" w:cs="Times New Roman"/>
                <w:sz w:val="24"/>
                <w:szCs w:val="24"/>
              </w:rPr>
              <w:t>Термоиндикаторы</w:t>
            </w:r>
            <w:proofErr w:type="spellEnd"/>
          </w:p>
        </w:tc>
        <w:tc>
          <w:tcPr>
            <w:tcW w:w="1615" w:type="pct"/>
            <w:vAlign w:val="center"/>
          </w:tcPr>
          <w:p w:rsidR="00B26D8B" w:rsidRPr="005E3A5B" w:rsidRDefault="00B26D8B" w:rsidP="00B26D8B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3A5B">
              <w:rPr>
                <w:rFonts w:ascii="Times New Roman" w:hAnsi="Times New Roman" w:cs="Times New Roman"/>
                <w:sz w:val="24"/>
                <w:szCs w:val="24"/>
              </w:rPr>
              <w:t>Термоиндикатор</w:t>
            </w:r>
            <w:proofErr w:type="spellEnd"/>
            <w:r w:rsidRPr="005E3A5B">
              <w:rPr>
                <w:rFonts w:ascii="Times New Roman" w:hAnsi="Times New Roman" w:cs="Times New Roman"/>
                <w:sz w:val="24"/>
                <w:szCs w:val="24"/>
              </w:rPr>
              <w:t xml:space="preserve"> на 120</w:t>
            </w:r>
            <w:proofErr w:type="gramStart"/>
            <w:r w:rsidRPr="005E3A5B">
              <w:rPr>
                <w:rFonts w:ascii="Times New Roman" w:hAnsi="Times New Roman" w:cs="Times New Roman"/>
                <w:sz w:val="24"/>
                <w:szCs w:val="24"/>
              </w:rPr>
              <w:t xml:space="preserve"> ̊ С</w:t>
            </w:r>
            <w:proofErr w:type="gramEnd"/>
            <w:r w:rsidRPr="005E3A5B">
              <w:rPr>
                <w:rFonts w:ascii="Times New Roman" w:hAnsi="Times New Roman" w:cs="Times New Roman"/>
                <w:sz w:val="24"/>
                <w:szCs w:val="24"/>
              </w:rPr>
              <w:t xml:space="preserve"> капсула или таблетка в прозрачной упаковке №500, одноразовый</w:t>
            </w:r>
          </w:p>
        </w:tc>
        <w:tc>
          <w:tcPr>
            <w:tcW w:w="323" w:type="pct"/>
            <w:vAlign w:val="center"/>
          </w:tcPr>
          <w:p w:rsidR="00B26D8B" w:rsidRPr="005E3A5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323" w:type="pct"/>
            <w:vAlign w:val="center"/>
          </w:tcPr>
          <w:p w:rsidR="00B26D8B" w:rsidRPr="005E3A5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7" w:type="pct"/>
            <w:vAlign w:val="center"/>
          </w:tcPr>
          <w:p w:rsidR="00B26D8B" w:rsidRPr="005E3A5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4567,50</w:t>
            </w:r>
          </w:p>
        </w:tc>
        <w:tc>
          <w:tcPr>
            <w:tcW w:w="462" w:type="pct"/>
            <w:vAlign w:val="center"/>
          </w:tcPr>
          <w:p w:rsidR="00B26D8B" w:rsidRPr="005E3A5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45675,00</w:t>
            </w:r>
          </w:p>
        </w:tc>
        <w:tc>
          <w:tcPr>
            <w:tcW w:w="544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B26D8B" w:rsidRPr="00E01119" w:rsidTr="00B26D8B">
        <w:trPr>
          <w:jc w:val="center"/>
        </w:trPr>
        <w:tc>
          <w:tcPr>
            <w:tcW w:w="220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93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Термометр комнатный</w:t>
            </w:r>
          </w:p>
        </w:tc>
        <w:tc>
          <w:tcPr>
            <w:tcW w:w="1615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ТС-7-М1(-20+70)</w:t>
            </w:r>
          </w:p>
        </w:tc>
        <w:tc>
          <w:tcPr>
            <w:tcW w:w="323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3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7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825,56</w:t>
            </w:r>
          </w:p>
        </w:tc>
        <w:tc>
          <w:tcPr>
            <w:tcW w:w="462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4127,80</w:t>
            </w:r>
          </w:p>
        </w:tc>
        <w:tc>
          <w:tcPr>
            <w:tcW w:w="544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B26D8B" w:rsidRPr="00E01119" w:rsidTr="00B26D8B">
        <w:trPr>
          <w:jc w:val="center"/>
        </w:trPr>
        <w:tc>
          <w:tcPr>
            <w:tcW w:w="220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93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Термометр медицинский</w:t>
            </w:r>
          </w:p>
        </w:tc>
        <w:tc>
          <w:tcPr>
            <w:tcW w:w="1615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Ртутный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стеклянный для измерения температуры тела со шкалой с делениями от 34до 42</w:t>
            </w:r>
          </w:p>
        </w:tc>
        <w:tc>
          <w:tcPr>
            <w:tcW w:w="323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77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187,95</w:t>
            </w:r>
          </w:p>
        </w:tc>
        <w:tc>
          <w:tcPr>
            <w:tcW w:w="462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56385,00</w:t>
            </w:r>
          </w:p>
        </w:tc>
        <w:tc>
          <w:tcPr>
            <w:tcW w:w="544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B26D8B" w:rsidRPr="00E01119" w:rsidTr="00B26D8B">
        <w:trPr>
          <w:jc w:val="center"/>
        </w:trPr>
        <w:tc>
          <w:tcPr>
            <w:tcW w:w="220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93" w:type="pct"/>
            <w:vAlign w:val="center"/>
          </w:tcPr>
          <w:p w:rsidR="00B26D8B" w:rsidRPr="00FD664C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64C">
              <w:rPr>
                <w:rFonts w:ascii="Times New Roman" w:hAnsi="Times New Roman" w:cs="Times New Roman"/>
                <w:sz w:val="24"/>
                <w:szCs w:val="24"/>
              </w:rPr>
              <w:t>Фартук</w:t>
            </w:r>
          </w:p>
        </w:tc>
        <w:tc>
          <w:tcPr>
            <w:tcW w:w="1615" w:type="pct"/>
            <w:vAlign w:val="center"/>
          </w:tcPr>
          <w:p w:rsidR="00B26D8B" w:rsidRPr="001252A6" w:rsidRDefault="00B26D8B" w:rsidP="00B26D8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Полиэтиленовый 30г/м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длина 120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см,стерильный</w:t>
            </w:r>
            <w:proofErr w:type="spellEnd"/>
          </w:p>
        </w:tc>
        <w:tc>
          <w:tcPr>
            <w:tcW w:w="32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7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191,10</w:t>
            </w:r>
          </w:p>
        </w:tc>
        <w:tc>
          <w:tcPr>
            <w:tcW w:w="462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19110,00</w:t>
            </w:r>
          </w:p>
        </w:tc>
        <w:tc>
          <w:tcPr>
            <w:tcW w:w="544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B26D8B" w:rsidRPr="005E3A5B" w:rsidTr="00B26D8B">
        <w:trPr>
          <w:jc w:val="center"/>
        </w:trPr>
        <w:tc>
          <w:tcPr>
            <w:tcW w:w="220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93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Шапочка-берет</w:t>
            </w:r>
          </w:p>
        </w:tc>
        <w:tc>
          <w:tcPr>
            <w:tcW w:w="1615" w:type="pct"/>
            <w:vAlign w:val="center"/>
          </w:tcPr>
          <w:p w:rsidR="00B26D8B" w:rsidRPr="001252A6" w:rsidRDefault="00B26D8B" w:rsidP="00B26D8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нетканого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материала-спабонд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14г/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двойной латексной резинкой р-р52-54 в заводской упаковке</w:t>
            </w:r>
          </w:p>
        </w:tc>
        <w:tc>
          <w:tcPr>
            <w:tcW w:w="32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277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57,75</w:t>
            </w:r>
          </w:p>
        </w:tc>
        <w:tc>
          <w:tcPr>
            <w:tcW w:w="462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288750,00</w:t>
            </w:r>
          </w:p>
        </w:tc>
        <w:tc>
          <w:tcPr>
            <w:tcW w:w="544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B26D8B" w:rsidRPr="00E01119" w:rsidTr="00B26D8B">
        <w:trPr>
          <w:jc w:val="center"/>
        </w:trPr>
        <w:tc>
          <w:tcPr>
            <w:tcW w:w="220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93" w:type="pct"/>
            <w:vAlign w:val="center"/>
          </w:tcPr>
          <w:p w:rsidR="00B26D8B" w:rsidRPr="00C97E20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E20">
              <w:rPr>
                <w:rFonts w:ascii="Times New Roman" w:hAnsi="Times New Roman" w:cs="Times New Roman"/>
                <w:sz w:val="24"/>
                <w:szCs w:val="24"/>
              </w:rPr>
              <w:t>Шприц 10мл</w:t>
            </w:r>
          </w:p>
        </w:tc>
        <w:tc>
          <w:tcPr>
            <w:tcW w:w="1615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шприц 10мл 3х-комп</w:t>
            </w:r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иглй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 21</w:t>
            </w:r>
            <w:r w:rsidRPr="00E011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 со 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сьемной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 иглой</w:t>
            </w:r>
          </w:p>
        </w:tc>
        <w:tc>
          <w:tcPr>
            <w:tcW w:w="323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3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36000</w:t>
            </w:r>
          </w:p>
        </w:tc>
        <w:tc>
          <w:tcPr>
            <w:tcW w:w="277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17,85</w:t>
            </w:r>
          </w:p>
        </w:tc>
        <w:tc>
          <w:tcPr>
            <w:tcW w:w="462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642600,00</w:t>
            </w:r>
          </w:p>
        </w:tc>
        <w:tc>
          <w:tcPr>
            <w:tcW w:w="544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момента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заключения договора, DDP*</w:t>
            </w:r>
          </w:p>
        </w:tc>
        <w:tc>
          <w:tcPr>
            <w:tcW w:w="54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СКО, Петропавловс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B26D8B" w:rsidRPr="00E01119" w:rsidTr="00B26D8B">
        <w:trPr>
          <w:jc w:val="center"/>
        </w:trPr>
        <w:tc>
          <w:tcPr>
            <w:tcW w:w="220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693" w:type="pct"/>
            <w:vAlign w:val="center"/>
          </w:tcPr>
          <w:p w:rsidR="00B26D8B" w:rsidRPr="00C97E20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E20">
              <w:rPr>
                <w:rFonts w:ascii="Times New Roman" w:hAnsi="Times New Roman" w:cs="Times New Roman"/>
                <w:sz w:val="24"/>
                <w:szCs w:val="24"/>
              </w:rPr>
              <w:t>Шприц 20мл</w:t>
            </w:r>
          </w:p>
        </w:tc>
        <w:tc>
          <w:tcPr>
            <w:tcW w:w="1615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шприц 20мл 3х-комп</w:t>
            </w:r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иглй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Pr="00E011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 со 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сьемной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 иглой</w:t>
            </w:r>
          </w:p>
        </w:tc>
        <w:tc>
          <w:tcPr>
            <w:tcW w:w="323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3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24000</w:t>
            </w:r>
          </w:p>
        </w:tc>
        <w:tc>
          <w:tcPr>
            <w:tcW w:w="277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26,25</w:t>
            </w:r>
          </w:p>
        </w:tc>
        <w:tc>
          <w:tcPr>
            <w:tcW w:w="462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630000,00</w:t>
            </w:r>
          </w:p>
        </w:tc>
        <w:tc>
          <w:tcPr>
            <w:tcW w:w="544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B26D8B" w:rsidRPr="00E01119" w:rsidTr="00B26D8B">
        <w:trPr>
          <w:jc w:val="center"/>
        </w:trPr>
        <w:tc>
          <w:tcPr>
            <w:tcW w:w="220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93" w:type="pct"/>
            <w:vAlign w:val="center"/>
          </w:tcPr>
          <w:p w:rsidR="00B26D8B" w:rsidRPr="00304D8E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D8E">
              <w:rPr>
                <w:rFonts w:ascii="Times New Roman" w:hAnsi="Times New Roman" w:cs="Times New Roman"/>
                <w:sz w:val="24"/>
                <w:szCs w:val="24"/>
              </w:rPr>
              <w:t>Шприц 5мл</w:t>
            </w:r>
          </w:p>
        </w:tc>
        <w:tc>
          <w:tcPr>
            <w:tcW w:w="1615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шприц 5мл 3х-комп</w:t>
            </w:r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иглй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 22</w:t>
            </w:r>
            <w:r w:rsidRPr="00E011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 со 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сьемной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 иглой</w:t>
            </w:r>
          </w:p>
        </w:tc>
        <w:tc>
          <w:tcPr>
            <w:tcW w:w="32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60000</w:t>
            </w:r>
          </w:p>
        </w:tc>
        <w:tc>
          <w:tcPr>
            <w:tcW w:w="277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13,34</w:t>
            </w:r>
          </w:p>
        </w:tc>
        <w:tc>
          <w:tcPr>
            <w:tcW w:w="462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800400,00</w:t>
            </w:r>
          </w:p>
        </w:tc>
        <w:tc>
          <w:tcPr>
            <w:tcW w:w="544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B26D8B" w:rsidRPr="00E01119" w:rsidTr="00B26D8B">
        <w:trPr>
          <w:jc w:val="center"/>
        </w:trPr>
        <w:tc>
          <w:tcPr>
            <w:tcW w:w="220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3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Шприц Жане</w:t>
            </w:r>
          </w:p>
        </w:tc>
        <w:tc>
          <w:tcPr>
            <w:tcW w:w="1615" w:type="pct"/>
            <w:vAlign w:val="center"/>
          </w:tcPr>
          <w:p w:rsidR="00B26D8B" w:rsidRPr="003B08CA" w:rsidRDefault="00B26D8B" w:rsidP="00B26D8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-150 мл с</w:t>
            </w:r>
            <w:r w:rsidRPr="003B08CA">
              <w:rPr>
                <w:rFonts w:ascii="Times New Roman" w:hAnsi="Times New Roman" w:cs="Times New Roman"/>
                <w:sz w:val="24"/>
                <w:szCs w:val="24"/>
              </w:rPr>
              <w:t xml:space="preserve"> наконечником для </w:t>
            </w:r>
            <w:proofErr w:type="spellStart"/>
            <w:r w:rsidRPr="003B08CA">
              <w:rPr>
                <w:rFonts w:ascii="Times New Roman" w:hAnsi="Times New Roman" w:cs="Times New Roman"/>
                <w:sz w:val="24"/>
                <w:szCs w:val="24"/>
              </w:rPr>
              <w:t>катетерной</w:t>
            </w:r>
            <w:proofErr w:type="spellEnd"/>
            <w:r w:rsidRPr="003B08CA">
              <w:rPr>
                <w:rFonts w:ascii="Times New Roman" w:hAnsi="Times New Roman" w:cs="Times New Roman"/>
                <w:sz w:val="24"/>
                <w:szCs w:val="24"/>
              </w:rPr>
              <w:t xml:space="preserve"> насадки 1-разовый,3-хдетальный</w:t>
            </w:r>
          </w:p>
        </w:tc>
        <w:tc>
          <w:tcPr>
            <w:tcW w:w="32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77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745,50</w:t>
            </w:r>
          </w:p>
        </w:tc>
        <w:tc>
          <w:tcPr>
            <w:tcW w:w="462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223650,00</w:t>
            </w:r>
          </w:p>
        </w:tc>
        <w:tc>
          <w:tcPr>
            <w:tcW w:w="544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B26D8B" w:rsidRPr="00E01119" w:rsidTr="00B26D8B">
        <w:trPr>
          <w:jc w:val="center"/>
        </w:trPr>
        <w:tc>
          <w:tcPr>
            <w:tcW w:w="220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93" w:type="pct"/>
            <w:vAlign w:val="center"/>
          </w:tcPr>
          <w:p w:rsidR="00B26D8B" w:rsidRPr="00C97E20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E20">
              <w:rPr>
                <w:rFonts w:ascii="Times New Roman" w:hAnsi="Times New Roman" w:cs="Times New Roman"/>
                <w:sz w:val="24"/>
                <w:szCs w:val="24"/>
              </w:rPr>
              <w:t>Шприц инсулиновый</w:t>
            </w:r>
          </w:p>
        </w:tc>
        <w:tc>
          <w:tcPr>
            <w:tcW w:w="1615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шприц 1мл, со съемной иглой 30</w:t>
            </w:r>
            <w:r w:rsidRPr="00E011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  <w:r w:rsidRPr="00E011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</w:p>
        </w:tc>
        <w:tc>
          <w:tcPr>
            <w:tcW w:w="323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3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277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17,33</w:t>
            </w:r>
          </w:p>
        </w:tc>
        <w:tc>
          <w:tcPr>
            <w:tcW w:w="462" w:type="pct"/>
            <w:vAlign w:val="center"/>
          </w:tcPr>
          <w:p w:rsidR="00B26D8B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41592,00</w:t>
            </w:r>
          </w:p>
        </w:tc>
        <w:tc>
          <w:tcPr>
            <w:tcW w:w="544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B26D8B" w:rsidRPr="00E01119" w:rsidRDefault="00B26D8B" w:rsidP="00B2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184F2A" w:rsidRDefault="00184F2A" w:rsidP="00B26D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Г</w:t>
      </w:r>
      <w:r w:rsidR="004E7AFD" w:rsidRPr="00DA6101">
        <w:rPr>
          <w:rFonts w:ascii="Times New Roman" w:hAnsi="Times New Roman" w:cs="Times New Roman"/>
          <w:sz w:val="24"/>
          <w:szCs w:val="24"/>
        </w:rPr>
        <w:t>лавн</w:t>
      </w:r>
      <w:r w:rsidRPr="00DA6101">
        <w:rPr>
          <w:rFonts w:ascii="Times New Roman" w:hAnsi="Times New Roman" w:cs="Times New Roman"/>
          <w:sz w:val="24"/>
          <w:szCs w:val="24"/>
        </w:rPr>
        <w:t>ый</w:t>
      </w:r>
      <w:r w:rsidR="004E7AFD" w:rsidRPr="00DA6101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DA6101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DA6101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DA6101">
        <w:rPr>
          <w:rFonts w:ascii="Times New Roman" w:hAnsi="Times New Roman" w:cs="Times New Roman"/>
          <w:sz w:val="24"/>
          <w:szCs w:val="24"/>
        </w:rPr>
        <w:t>.</w:t>
      </w:r>
    </w:p>
    <w:p w:rsidR="00F67883" w:rsidRPr="00DA6101" w:rsidRDefault="00F67883" w:rsidP="004E7AFD">
      <w:pPr>
        <w:rPr>
          <w:szCs w:val="24"/>
        </w:rPr>
      </w:pPr>
    </w:p>
    <w:sectPr w:rsidR="00F67883" w:rsidRPr="00DA6101" w:rsidSect="004E5FA3">
      <w:pgSz w:w="16838" w:h="11906" w:orient="landscape"/>
      <w:pgMar w:top="709" w:right="1134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B3CCE"/>
    <w:rsid w:val="000E2271"/>
    <w:rsid w:val="000E543A"/>
    <w:rsid w:val="00107FC9"/>
    <w:rsid w:val="00111715"/>
    <w:rsid w:val="0013664B"/>
    <w:rsid w:val="00140F1A"/>
    <w:rsid w:val="00143FED"/>
    <w:rsid w:val="00153270"/>
    <w:rsid w:val="00166213"/>
    <w:rsid w:val="00184F2A"/>
    <w:rsid w:val="001D650C"/>
    <w:rsid w:val="00211F7D"/>
    <w:rsid w:val="00234F93"/>
    <w:rsid w:val="0024096F"/>
    <w:rsid w:val="002651BA"/>
    <w:rsid w:val="002713C0"/>
    <w:rsid w:val="00272023"/>
    <w:rsid w:val="002D5E7A"/>
    <w:rsid w:val="002F6CCF"/>
    <w:rsid w:val="00307280"/>
    <w:rsid w:val="00336392"/>
    <w:rsid w:val="003508E5"/>
    <w:rsid w:val="00372513"/>
    <w:rsid w:val="003842A1"/>
    <w:rsid w:val="00391746"/>
    <w:rsid w:val="003931B8"/>
    <w:rsid w:val="003A387C"/>
    <w:rsid w:val="003B0F64"/>
    <w:rsid w:val="003C09AF"/>
    <w:rsid w:val="003D0C23"/>
    <w:rsid w:val="003D1929"/>
    <w:rsid w:val="003D4103"/>
    <w:rsid w:val="003D77E5"/>
    <w:rsid w:val="003F52FD"/>
    <w:rsid w:val="0041454F"/>
    <w:rsid w:val="004161F0"/>
    <w:rsid w:val="004462B2"/>
    <w:rsid w:val="00461CFE"/>
    <w:rsid w:val="00467F6F"/>
    <w:rsid w:val="004A3C6C"/>
    <w:rsid w:val="004C5D3B"/>
    <w:rsid w:val="004E5FA3"/>
    <w:rsid w:val="004E7AFD"/>
    <w:rsid w:val="004F532E"/>
    <w:rsid w:val="00517DBD"/>
    <w:rsid w:val="0053399A"/>
    <w:rsid w:val="005425CB"/>
    <w:rsid w:val="00543AA9"/>
    <w:rsid w:val="00544BEA"/>
    <w:rsid w:val="005844DF"/>
    <w:rsid w:val="005B3A6E"/>
    <w:rsid w:val="00685F0A"/>
    <w:rsid w:val="00691B13"/>
    <w:rsid w:val="006B605B"/>
    <w:rsid w:val="00744146"/>
    <w:rsid w:val="00766660"/>
    <w:rsid w:val="00780700"/>
    <w:rsid w:val="0079093D"/>
    <w:rsid w:val="007A5D30"/>
    <w:rsid w:val="007B7152"/>
    <w:rsid w:val="007E2EE1"/>
    <w:rsid w:val="008525BF"/>
    <w:rsid w:val="00855C51"/>
    <w:rsid w:val="008618D1"/>
    <w:rsid w:val="008820C9"/>
    <w:rsid w:val="00886765"/>
    <w:rsid w:val="008A0B4E"/>
    <w:rsid w:val="008B040A"/>
    <w:rsid w:val="008B24CC"/>
    <w:rsid w:val="008C057A"/>
    <w:rsid w:val="008D61A9"/>
    <w:rsid w:val="008D6654"/>
    <w:rsid w:val="008E65E6"/>
    <w:rsid w:val="00943AF4"/>
    <w:rsid w:val="009637C4"/>
    <w:rsid w:val="00995B49"/>
    <w:rsid w:val="009C3657"/>
    <w:rsid w:val="009D793E"/>
    <w:rsid w:val="00A11052"/>
    <w:rsid w:val="00A30944"/>
    <w:rsid w:val="00A661FD"/>
    <w:rsid w:val="00A72DB0"/>
    <w:rsid w:val="00A8517C"/>
    <w:rsid w:val="00A9792E"/>
    <w:rsid w:val="00AC557E"/>
    <w:rsid w:val="00AC6DDF"/>
    <w:rsid w:val="00B02A20"/>
    <w:rsid w:val="00B04EA5"/>
    <w:rsid w:val="00B26D8B"/>
    <w:rsid w:val="00B34013"/>
    <w:rsid w:val="00B46B89"/>
    <w:rsid w:val="00B71AD9"/>
    <w:rsid w:val="00BC189D"/>
    <w:rsid w:val="00BC4440"/>
    <w:rsid w:val="00BD2E56"/>
    <w:rsid w:val="00BF6EA4"/>
    <w:rsid w:val="00C20050"/>
    <w:rsid w:val="00C22337"/>
    <w:rsid w:val="00C25705"/>
    <w:rsid w:val="00C33843"/>
    <w:rsid w:val="00C5278A"/>
    <w:rsid w:val="00C54817"/>
    <w:rsid w:val="00C84A99"/>
    <w:rsid w:val="00C87E45"/>
    <w:rsid w:val="00C946D4"/>
    <w:rsid w:val="00CA4D55"/>
    <w:rsid w:val="00CB2C06"/>
    <w:rsid w:val="00CC72A7"/>
    <w:rsid w:val="00CE3A52"/>
    <w:rsid w:val="00CF667D"/>
    <w:rsid w:val="00D13F5C"/>
    <w:rsid w:val="00D511FD"/>
    <w:rsid w:val="00D53F56"/>
    <w:rsid w:val="00D85FC6"/>
    <w:rsid w:val="00DA6101"/>
    <w:rsid w:val="00DA6542"/>
    <w:rsid w:val="00DA673A"/>
    <w:rsid w:val="00DD384D"/>
    <w:rsid w:val="00DF172D"/>
    <w:rsid w:val="00E05AF7"/>
    <w:rsid w:val="00E12945"/>
    <w:rsid w:val="00E36195"/>
    <w:rsid w:val="00EC5A76"/>
    <w:rsid w:val="00EF3639"/>
    <w:rsid w:val="00EF4FBD"/>
    <w:rsid w:val="00F23A02"/>
    <w:rsid w:val="00F67883"/>
    <w:rsid w:val="00FA39F0"/>
    <w:rsid w:val="00FA523A"/>
    <w:rsid w:val="00FD0096"/>
    <w:rsid w:val="00FD0A07"/>
    <w:rsid w:val="00FD1E15"/>
    <w:rsid w:val="00FE0952"/>
    <w:rsid w:val="00FE1FC1"/>
    <w:rsid w:val="00FE4889"/>
    <w:rsid w:val="00FE622D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5</Pages>
  <Words>1155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54</cp:revision>
  <cp:lastPrinted>2019-01-15T08:53:00Z</cp:lastPrinted>
  <dcterms:created xsi:type="dcterms:W3CDTF">2018-05-25T08:38:00Z</dcterms:created>
  <dcterms:modified xsi:type="dcterms:W3CDTF">2019-02-08T10:24:00Z</dcterms:modified>
</cp:coreProperties>
</file>